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C4E80"/>
          <w:sz w:val="48"/>
        </w:rPr>
        <w:t>PLANNER SEMANAL</w:t>
      </w:r>
    </w:p>
    <w:p>
      <w:pPr>
        <w:jc w:val="center"/>
      </w:pPr>
      <w:r>
        <w:rPr>
          <w:i/>
          <w:color w:val="646464"/>
          <w:sz w:val="22"/>
        </w:rPr>
        <w:t>Organiza tus objetivos, tareas y prioridades de la semana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  <w:shd w:fill="1C4E80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DÍA</w:t>
            </w:r>
          </w:p>
        </w:tc>
        <w:tc>
          <w:tcPr>
            <w:tcW w:type="dxa" w:w="5256"/>
            <w:shd w:fill="1C4E80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TAREAS / OBJETIVOS</w:t>
            </w:r>
          </w:p>
        </w:tc>
      </w:tr>
      <w:tr>
        <w:tc>
          <w:tcPr>
            <w:tcW w:type="dxa" w:w="5256"/>
          </w:tcPr>
          <w:p>
            <w:pPr>
              <w:jc w:val="center"/>
            </w:pPr>
            <w:r>
              <w:rPr>
                <w:b/>
                <w:color w:val="1C4E80"/>
              </w:rPr>
              <w:t>LUNES</w:t>
            </w:r>
          </w:p>
        </w:tc>
        <w:tc>
          <w:tcPr>
            <w:tcW w:type="dxa" w:w="5256"/>
          </w:tcPr>
          <w:p>
            <w:r>
              <w:br/>
              <w:t xml:space="preserve">• </w:t>
              <w:br/>
              <w:t xml:space="preserve">• </w:t>
              <w:br/>
              <w:t xml:space="preserve">• </w:t>
            </w:r>
          </w:p>
        </w:tc>
      </w:tr>
      <w:tr>
        <w:tc>
          <w:tcPr>
            <w:tcW w:type="dxa" w:w="5256"/>
          </w:tcPr>
          <w:p>
            <w:pPr>
              <w:jc w:val="center"/>
            </w:pPr>
            <w:r>
              <w:rPr>
                <w:b/>
                <w:color w:val="1C4E80"/>
              </w:rPr>
              <w:t>MARTES</w:t>
            </w:r>
          </w:p>
        </w:tc>
        <w:tc>
          <w:tcPr>
            <w:tcW w:type="dxa" w:w="5256"/>
          </w:tcPr>
          <w:p>
            <w:r>
              <w:br/>
              <w:t xml:space="preserve">• </w:t>
              <w:br/>
              <w:t xml:space="preserve">• </w:t>
              <w:br/>
              <w:t xml:space="preserve">• </w:t>
            </w:r>
          </w:p>
        </w:tc>
      </w:tr>
      <w:tr>
        <w:tc>
          <w:tcPr>
            <w:tcW w:type="dxa" w:w="5256"/>
          </w:tcPr>
          <w:p>
            <w:pPr>
              <w:jc w:val="center"/>
            </w:pPr>
            <w:r>
              <w:rPr>
                <w:b/>
                <w:color w:val="1C4E80"/>
              </w:rPr>
              <w:t>MIÉRCOLES</w:t>
            </w:r>
          </w:p>
        </w:tc>
        <w:tc>
          <w:tcPr>
            <w:tcW w:type="dxa" w:w="5256"/>
          </w:tcPr>
          <w:p>
            <w:r>
              <w:br/>
              <w:t xml:space="preserve">• </w:t>
              <w:br/>
              <w:t xml:space="preserve">• </w:t>
              <w:br/>
              <w:t xml:space="preserve">• </w:t>
            </w:r>
          </w:p>
        </w:tc>
      </w:tr>
      <w:tr>
        <w:tc>
          <w:tcPr>
            <w:tcW w:type="dxa" w:w="5256"/>
          </w:tcPr>
          <w:p>
            <w:pPr>
              <w:jc w:val="center"/>
            </w:pPr>
            <w:r>
              <w:rPr>
                <w:b/>
                <w:color w:val="1C4E80"/>
              </w:rPr>
              <w:t>JUEVES</w:t>
            </w:r>
          </w:p>
        </w:tc>
        <w:tc>
          <w:tcPr>
            <w:tcW w:type="dxa" w:w="5256"/>
          </w:tcPr>
          <w:p>
            <w:r>
              <w:br/>
              <w:t xml:space="preserve">• </w:t>
              <w:br/>
              <w:t xml:space="preserve">• </w:t>
              <w:br/>
              <w:t xml:space="preserve">• </w:t>
            </w:r>
          </w:p>
        </w:tc>
      </w:tr>
      <w:tr>
        <w:tc>
          <w:tcPr>
            <w:tcW w:type="dxa" w:w="5256"/>
          </w:tcPr>
          <w:p>
            <w:pPr>
              <w:jc w:val="center"/>
            </w:pPr>
            <w:r>
              <w:rPr>
                <w:b/>
                <w:color w:val="1C4E80"/>
              </w:rPr>
              <w:t>VIERNES</w:t>
            </w:r>
          </w:p>
        </w:tc>
        <w:tc>
          <w:tcPr>
            <w:tcW w:type="dxa" w:w="5256"/>
          </w:tcPr>
          <w:p>
            <w:r>
              <w:br/>
              <w:t xml:space="preserve">• </w:t>
              <w:br/>
              <w:t xml:space="preserve">• </w:t>
              <w:br/>
              <w:t xml:space="preserve">• </w:t>
            </w:r>
          </w:p>
        </w:tc>
      </w:tr>
      <w:tr>
        <w:tc>
          <w:tcPr>
            <w:tcW w:type="dxa" w:w="5256"/>
          </w:tcPr>
          <w:p>
            <w:pPr>
              <w:jc w:val="center"/>
            </w:pPr>
            <w:r>
              <w:rPr>
                <w:b/>
                <w:color w:val="1C4E80"/>
              </w:rPr>
              <w:t>SÁBADO</w:t>
            </w:r>
          </w:p>
        </w:tc>
        <w:tc>
          <w:tcPr>
            <w:tcW w:type="dxa" w:w="5256"/>
          </w:tcPr>
          <w:p>
            <w:r>
              <w:br/>
              <w:t xml:space="preserve">• </w:t>
              <w:br/>
              <w:t xml:space="preserve">• </w:t>
              <w:br/>
              <w:t xml:space="preserve">• </w:t>
            </w:r>
          </w:p>
        </w:tc>
      </w:tr>
      <w:tr>
        <w:tc>
          <w:tcPr>
            <w:tcW w:type="dxa" w:w="5256"/>
          </w:tcPr>
          <w:p>
            <w:pPr>
              <w:jc w:val="center"/>
            </w:pPr>
            <w:r>
              <w:rPr>
                <w:b/>
                <w:color w:val="1C4E80"/>
              </w:rPr>
              <w:t>DOMINGO</w:t>
            </w:r>
          </w:p>
        </w:tc>
        <w:tc>
          <w:tcPr>
            <w:tcW w:type="dxa" w:w="5256"/>
          </w:tcPr>
          <w:p>
            <w:r>
              <w:br/>
              <w:t xml:space="preserve">• </w:t>
              <w:br/>
              <w:t xml:space="preserve">• </w:t>
              <w:br/>
              <w:t xml:space="preserve">• </w:t>
            </w:r>
          </w:p>
        </w:tc>
      </w:tr>
    </w:tbl>
    <w:p/>
    <w:p>
      <w:pPr>
        <w:jc w:val="left"/>
      </w:pPr>
      <w:r>
        <w:rPr>
          <w:b/>
          <w:color w:val="1C4E80"/>
          <w:sz w:val="26"/>
        </w:rPr>
        <w:t>OBJETIVOS PRINCIPALES DE LA SEMANA</w:t>
      </w:r>
    </w:p>
    <w:p>
      <w:r>
        <w:t>_______________________________________________</w:t>
      </w:r>
    </w:p>
    <w:p>
      <w:r>
        <w:t>_______________________________________________</w:t>
      </w:r>
    </w:p>
    <w:p>
      <w:r>
        <w:t>_______________________________________________</w:t>
      </w:r>
    </w:p>
    <w:p>
      <w:r>
        <w:t>_______________________________________________</w:t>
      </w:r>
    </w:p>
    <w:p/>
    <w:p>
      <w:pPr>
        <w:jc w:val="center"/>
      </w:pPr>
      <w:r>
        <w:rPr>
          <w:i/>
          <w:color w:val="5A5A5A"/>
          <w:sz w:val="22"/>
        </w:rPr>
        <w:t>“La organización no solo ahorra tiempo; también reduce estrés.”</w:t>
      </w:r>
    </w:p>
    <w:p>
      <w:pPr>
        <w:jc w:val="center"/>
      </w:pPr>
      <w:r>
        <w:rPr>
          <w:color w:val="B4B4B4"/>
        </w:rPr>
        <w:t>────────────────────────────────────────</w:t>
      </w:r>
    </w:p>
    <w:p>
      <w:pPr>
        <w:jc w:val="center"/>
      </w:pPr>
      <w:r>
        <w:rPr>
          <w:i/>
          <w:color w:val="5A5A5A"/>
          <w:sz w:val="20"/>
        </w:rPr>
        <w:t>No olvides borrar el link de nuestra web abajo y el logo de FacilitoPDF arriba. Regresa a www.facilitopdf.com para editar tu PDF, unir, quitar, firmar y organizar tus documentos sin perder mucho tiempo. Recomiéndanos y comparte nuestra web. También puedes dejarnos un mensaje en nuestra sección comentarios.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www.facilitopdf.com    |    © 2026 Nexia Labs · FJP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282828"/>
        <w:sz w:val="20"/>
      </w:rPr>
      <w:t>FacilitoPDF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